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Default="00C01462" w:rsidP="00C01462">
      <w:pPr>
        <w:suppressAutoHyphens/>
        <w:rPr>
          <w:sz w:val="24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«        »    </w:t>
      </w:r>
      <w:r w:rsidR="00B64701">
        <w:rPr>
          <w:sz w:val="28"/>
          <w:szCs w:val="24"/>
          <w:lang w:eastAsia="ar-SA"/>
        </w:rPr>
        <w:t>октября</w:t>
      </w:r>
      <w:bookmarkStart w:id="0" w:name="_GoBack"/>
      <w:bookmarkEnd w:id="0"/>
      <w:r>
        <w:rPr>
          <w:sz w:val="28"/>
          <w:szCs w:val="24"/>
          <w:lang w:eastAsia="ar-SA"/>
        </w:rPr>
        <w:t xml:space="preserve">    2019 года  №  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9640E1" w:rsidRDefault="00C01462" w:rsidP="00C01462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C01462" w:rsidRPr="009640E1" w:rsidRDefault="00C01462" w:rsidP="00C01462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C01462" w:rsidRDefault="00C01462" w:rsidP="00C01462">
      <w:pPr>
        <w:pStyle w:val="1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по </w:t>
      </w:r>
      <w:r w:rsidR="00152E8F">
        <w:rPr>
          <w:rFonts w:ascii="Times New Roman" w:hAnsi="Times New Roman" w:cs="Times New Roman"/>
          <w:bCs w:val="0"/>
          <w:sz w:val="28"/>
          <w:szCs w:val="28"/>
          <w:lang w:eastAsia="ar-SA"/>
        </w:rPr>
        <w:t>предоставлению информации о порядке предоставления                    жилищно-коммунальных услуг населению</w:t>
      </w:r>
      <w:r>
        <w:rPr>
          <w:bCs w:val="0"/>
          <w:sz w:val="28"/>
          <w:szCs w:val="28"/>
          <w:lang w:eastAsia="ar-SA"/>
        </w:rPr>
        <w:t xml:space="preserve"> </w:t>
      </w:r>
    </w:p>
    <w:p w:rsidR="00C01462" w:rsidRPr="009640E1" w:rsidRDefault="00C01462" w:rsidP="00C01462">
      <w:pPr>
        <w:suppressAutoHyphens/>
        <w:jc w:val="center"/>
        <w:rPr>
          <w:bCs/>
          <w:sz w:val="18"/>
          <w:szCs w:val="18"/>
          <w:lang w:eastAsia="ar-SA"/>
        </w:rPr>
      </w:pPr>
    </w:p>
    <w:p w:rsidR="00C01462" w:rsidRPr="009640E1" w:rsidRDefault="00C01462" w:rsidP="00C01462">
      <w:pPr>
        <w:suppressAutoHyphens/>
        <w:jc w:val="center"/>
        <w:rPr>
          <w:bCs/>
          <w:sz w:val="18"/>
          <w:szCs w:val="18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</w:t>
      </w:r>
      <w:r w:rsidR="00964856">
        <w:rPr>
          <w:sz w:val="28"/>
          <w:szCs w:val="28"/>
          <w:lang w:eastAsia="ar-SA"/>
        </w:rPr>
        <w:t xml:space="preserve">                                            </w:t>
      </w:r>
      <w:r>
        <w:rPr>
          <w:sz w:val="28"/>
          <w:szCs w:val="28"/>
          <w:lang w:eastAsia="ar-SA"/>
        </w:rPr>
        <w:t>№ 131-ФЗ «Об общих принципах организации местного самоуправления в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152E8F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и в связи с изменением </w:t>
      </w:r>
      <w:r w:rsidR="00964856">
        <w:rPr>
          <w:sz w:val="28"/>
          <w:szCs w:val="28"/>
          <w:lang w:eastAsia="ar-SA"/>
        </w:rPr>
        <w:t xml:space="preserve">              </w:t>
      </w:r>
      <w:r>
        <w:rPr>
          <w:sz w:val="28"/>
          <w:szCs w:val="28"/>
          <w:lang w:eastAsia="ar-SA"/>
        </w:rPr>
        <w:t xml:space="preserve">режима работы муниципального казённого учреждения «Многофункциональный центр предоставления государственных и муниципальных услуг» (далее – МКУ «МФЦ») администрация </w:t>
      </w:r>
      <w:r w:rsidR="00964856">
        <w:rPr>
          <w:sz w:val="28"/>
          <w:szCs w:val="28"/>
          <w:lang w:eastAsia="ar-SA"/>
        </w:rPr>
        <w:t xml:space="preserve">                             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</w:t>
      </w:r>
      <w:r w:rsidR="00152E8F">
        <w:rPr>
          <w:bCs/>
          <w:sz w:val="28"/>
          <w:szCs w:val="28"/>
          <w:lang w:eastAsia="ar-SA"/>
        </w:rPr>
        <w:t>предоставлению информации о порядке предоставления жилищно-коммунальных услуг населению</w:t>
      </w:r>
      <w:r>
        <w:rPr>
          <w:bCs/>
          <w:sz w:val="28"/>
          <w:szCs w:val="28"/>
          <w:lang w:eastAsia="ar-SA"/>
        </w:rPr>
        <w:t xml:space="preserve">, утверждённый постановлением администрации </w:t>
      </w:r>
      <w:r w:rsidR="0048595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от </w:t>
      </w:r>
      <w:r w:rsidR="00152E8F">
        <w:rPr>
          <w:bCs/>
          <w:sz w:val="28"/>
          <w:szCs w:val="28"/>
          <w:lang w:eastAsia="ar-SA"/>
        </w:rPr>
        <w:t>08</w:t>
      </w:r>
      <w:r>
        <w:rPr>
          <w:bCs/>
          <w:sz w:val="28"/>
          <w:szCs w:val="28"/>
          <w:lang w:eastAsia="ar-SA"/>
        </w:rPr>
        <w:t xml:space="preserve"> </w:t>
      </w:r>
      <w:r w:rsidR="00152E8F">
        <w:rPr>
          <w:bCs/>
          <w:sz w:val="28"/>
          <w:szCs w:val="28"/>
          <w:lang w:eastAsia="ar-SA"/>
        </w:rPr>
        <w:t>июня</w:t>
      </w:r>
      <w:r>
        <w:rPr>
          <w:bCs/>
          <w:sz w:val="28"/>
          <w:szCs w:val="28"/>
          <w:lang w:eastAsia="ar-SA"/>
        </w:rPr>
        <w:t xml:space="preserve"> 2016 года </w:t>
      </w:r>
      <w:r w:rsidR="00152E8F">
        <w:rPr>
          <w:bCs/>
          <w:sz w:val="28"/>
          <w:szCs w:val="28"/>
          <w:lang w:eastAsia="ar-SA"/>
        </w:rPr>
        <w:t xml:space="preserve">                   </w:t>
      </w:r>
      <w:r>
        <w:rPr>
          <w:bCs/>
          <w:sz w:val="28"/>
          <w:szCs w:val="28"/>
          <w:lang w:eastAsia="ar-SA"/>
        </w:rPr>
        <w:t xml:space="preserve">№ </w:t>
      </w:r>
      <w:r w:rsidR="00152E8F">
        <w:rPr>
          <w:bCs/>
          <w:sz w:val="28"/>
          <w:szCs w:val="28"/>
          <w:lang w:eastAsia="ar-SA"/>
        </w:rPr>
        <w:t>1235</w:t>
      </w:r>
      <w:r>
        <w:rPr>
          <w:bCs/>
          <w:sz w:val="28"/>
          <w:szCs w:val="28"/>
          <w:lang w:eastAsia="ar-SA"/>
        </w:rPr>
        <w:t>, следующие изменения: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1.3.2.</w:t>
      </w:r>
      <w:r w:rsidR="009640E1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</w:t>
      </w:r>
      <w:r w:rsidR="00152E8F">
        <w:rPr>
          <w:bCs/>
          <w:sz w:val="28"/>
          <w:szCs w:val="28"/>
          <w:lang w:eastAsia="ar-SA"/>
        </w:rPr>
        <w:t xml:space="preserve">    </w:t>
      </w:r>
      <w:r>
        <w:rPr>
          <w:bCs/>
          <w:sz w:val="28"/>
          <w:szCs w:val="28"/>
          <w:lang w:eastAsia="ar-SA"/>
        </w:rPr>
        <w:t xml:space="preserve">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</w:t>
      </w:r>
      <w:r w:rsidR="00964856">
        <w:rPr>
          <w:bCs/>
          <w:sz w:val="28"/>
          <w:szCs w:val="28"/>
          <w:lang w:eastAsia="ar-SA"/>
        </w:rPr>
        <w:t xml:space="preserve">               </w:t>
      </w:r>
      <w:r>
        <w:rPr>
          <w:bCs/>
          <w:sz w:val="28"/>
          <w:szCs w:val="28"/>
          <w:lang w:eastAsia="ar-SA"/>
        </w:rPr>
        <w:t>размещение 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Попшоя. </w:t>
      </w:r>
    </w:p>
    <w:p w:rsidR="00C01462" w:rsidRDefault="00C01462" w:rsidP="00C01462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C01462" w:rsidRDefault="00C01462" w:rsidP="00C014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281999" w:rsidRDefault="00281999"/>
    <w:sectPr w:rsidR="00281999" w:rsidSect="0096485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152E8F"/>
    <w:rsid w:val="001D4A7F"/>
    <w:rsid w:val="00221DC6"/>
    <w:rsid w:val="00281999"/>
    <w:rsid w:val="004135C1"/>
    <w:rsid w:val="0048595C"/>
    <w:rsid w:val="005F5406"/>
    <w:rsid w:val="008233C6"/>
    <w:rsid w:val="009640E1"/>
    <w:rsid w:val="00964856"/>
    <w:rsid w:val="00B64701"/>
    <w:rsid w:val="00C01462"/>
    <w:rsid w:val="00DF4239"/>
    <w:rsid w:val="00E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8</cp:revision>
  <cp:lastPrinted>2019-09-30T08:30:00Z</cp:lastPrinted>
  <dcterms:created xsi:type="dcterms:W3CDTF">2019-09-20T15:49:00Z</dcterms:created>
  <dcterms:modified xsi:type="dcterms:W3CDTF">2019-09-30T08:31:00Z</dcterms:modified>
</cp:coreProperties>
</file>